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8B8F0" w14:textId="77777777" w:rsidR="00913515" w:rsidRDefault="007B6691" w:rsidP="007B6691">
      <w:pPr>
        <w:jc w:val="center"/>
      </w:pPr>
      <w:r>
        <w:rPr>
          <w:noProof/>
        </w:rPr>
        <w:drawing>
          <wp:inline distT="0" distB="0" distL="0" distR="0" wp14:anchorId="214BE510" wp14:editId="6F3A9871">
            <wp:extent cx="1914525" cy="1024255"/>
            <wp:effectExtent l="0" t="0" r="9525" b="4445"/>
            <wp:docPr id="1" name="Picture 1" title="A-B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1024255"/>
                    </a:xfrm>
                    <a:prstGeom prst="rect">
                      <a:avLst/>
                    </a:prstGeom>
                    <a:noFill/>
                  </pic:spPr>
                </pic:pic>
              </a:graphicData>
            </a:graphic>
          </wp:inline>
        </w:drawing>
      </w:r>
    </w:p>
    <w:p w14:paraId="582BB085" w14:textId="77777777" w:rsidR="007B6691" w:rsidRDefault="007B6691"/>
    <w:p w14:paraId="1F1FB649" w14:textId="77777777" w:rsidR="007B6691" w:rsidRDefault="007B6691" w:rsidP="007B6691">
      <w:pPr>
        <w:pStyle w:val="Heading1"/>
        <w:jc w:val="center"/>
      </w:pPr>
      <w:r w:rsidRPr="00B57BF3">
        <w:t xml:space="preserve">Asheville-Buncombe Technical Community College </w:t>
      </w:r>
      <w:r>
        <w:t xml:space="preserve">(A-B Tech) </w:t>
      </w:r>
      <w:r w:rsidRPr="00B57BF3">
        <w:t>Policy Manual</w:t>
      </w:r>
    </w:p>
    <w:p w14:paraId="1EA0CB70" w14:textId="77777777" w:rsidR="007B6691" w:rsidRDefault="007B6691" w:rsidP="007B6691">
      <w:pPr>
        <w:jc w:val="center"/>
        <w:rPr>
          <w:b/>
        </w:rPr>
      </w:pPr>
    </w:p>
    <w:p w14:paraId="19A95504" w14:textId="77777777" w:rsidR="007B6691" w:rsidRDefault="007B6691" w:rsidP="007B6691">
      <w:pPr>
        <w:pStyle w:val="Heading2"/>
        <w:rPr>
          <w:rFonts w:asciiTheme="minorHAnsi" w:hAnsiTheme="minorHAnsi"/>
          <w:sz w:val="28"/>
          <w:szCs w:val="28"/>
        </w:rPr>
      </w:pPr>
      <w:r w:rsidRPr="008015F6">
        <w:rPr>
          <w:rFonts w:asciiTheme="minorHAnsi" w:hAnsiTheme="minorHAnsi"/>
          <w:sz w:val="28"/>
          <w:szCs w:val="28"/>
        </w:rPr>
        <w:t xml:space="preserve">Policy </w:t>
      </w:r>
      <w:r w:rsidR="003C1D80">
        <w:rPr>
          <w:rFonts w:asciiTheme="minorHAnsi" w:hAnsiTheme="minorHAnsi"/>
          <w:sz w:val="28"/>
          <w:szCs w:val="28"/>
        </w:rPr>
        <w:t>813:  Privacy of Student Records</w:t>
      </w:r>
    </w:p>
    <w:p w14:paraId="102F3F51" w14:textId="77777777" w:rsidR="007D33A2" w:rsidRDefault="008505AE" w:rsidP="008505AE">
      <w:pPr>
        <w:spacing w:before="120" w:after="120" w:line="240" w:lineRule="auto"/>
      </w:pPr>
      <w:r>
        <w:t>It is the policy of the Board of Trustees that a</w:t>
      </w:r>
      <w:r w:rsidR="007D33A2">
        <w:t>ll student records, including the records of distance learners, will be maintained with utmost confidentiality and in compliance with the Federal Family Educational Rights and Privacy Act of 1974 (FERPA).  All regulations pursuant to implementation of this policy must comply with FERPA.</w:t>
      </w:r>
    </w:p>
    <w:p w14:paraId="7F9CB720" w14:textId="77777777" w:rsidR="008E7197" w:rsidRDefault="008E7197" w:rsidP="008505AE">
      <w:pPr>
        <w:pStyle w:val="Heading2"/>
        <w:spacing w:before="120" w:after="120" w:line="240" w:lineRule="auto"/>
      </w:pPr>
      <w:r>
        <w:t>Scope</w:t>
      </w:r>
    </w:p>
    <w:p w14:paraId="3A2A4960" w14:textId="77777777" w:rsidR="007D33A2" w:rsidRDefault="007D33A2" w:rsidP="008505AE">
      <w:pPr>
        <w:spacing w:before="120" w:after="120" w:line="240" w:lineRule="auto"/>
      </w:pPr>
      <w:r>
        <w:t>Applies to all student educational records.</w:t>
      </w:r>
    </w:p>
    <w:p w14:paraId="034DC05F" w14:textId="77777777" w:rsidR="008E7197" w:rsidRDefault="008E7197" w:rsidP="008505AE">
      <w:pPr>
        <w:pStyle w:val="Heading2"/>
        <w:spacing w:before="120" w:after="120" w:line="240" w:lineRule="auto"/>
      </w:pPr>
      <w:r>
        <w:t>Definitions</w:t>
      </w:r>
    </w:p>
    <w:p w14:paraId="58D99D7B" w14:textId="77777777" w:rsidR="007D33A2" w:rsidRDefault="007D33A2" w:rsidP="008505AE">
      <w:pPr>
        <w:spacing w:before="120" w:after="120" w:line="240" w:lineRule="auto"/>
      </w:pPr>
      <w:r w:rsidRPr="008505AE">
        <w:rPr>
          <w:rStyle w:val="Heading3Char"/>
        </w:rPr>
        <w:t>The Family Educational Rights and Privacy Act (FERPA) (20 U.S.C. § 1232g; 34 CFR Part 99):</w:t>
      </w:r>
      <w:r>
        <w:t xml:space="preserve">  </w:t>
      </w:r>
      <w:r w:rsidR="008505AE">
        <w:t>A</w:t>
      </w:r>
      <w:r>
        <w:t xml:space="preserve"> Federal law that protects the privacy of student education records.  The law applies to all schools that receive funds under an applicable program of the U.S. Department of Education.</w:t>
      </w:r>
    </w:p>
    <w:p w14:paraId="2F7B4E87" w14:textId="77777777" w:rsidR="008E7197" w:rsidRDefault="008E7197" w:rsidP="008505AE">
      <w:pPr>
        <w:pStyle w:val="Heading2"/>
        <w:spacing w:before="120" w:after="120" w:line="240" w:lineRule="auto"/>
      </w:pPr>
      <w:r>
        <w:t>References</w:t>
      </w:r>
    </w:p>
    <w:p w14:paraId="28806F88" w14:textId="77777777" w:rsidR="007D33A2" w:rsidRDefault="007D33A2" w:rsidP="008505AE">
      <w:pPr>
        <w:spacing w:before="120" w:after="120" w:line="240" w:lineRule="auto"/>
      </w:pPr>
      <w:r>
        <w:t>Family Educational Rights and Privacy Act of 1974.</w:t>
      </w:r>
    </w:p>
    <w:p w14:paraId="624369C1" w14:textId="77777777" w:rsidR="007D33A2" w:rsidRDefault="007D33A2" w:rsidP="008505AE">
      <w:pPr>
        <w:spacing w:before="120" w:after="120" w:line="240" w:lineRule="auto"/>
      </w:pPr>
      <w:r>
        <w:t>Reviewed by the College Attorney, February 7, 2011</w:t>
      </w:r>
      <w:r w:rsidR="008505AE">
        <w:t>.</w:t>
      </w:r>
    </w:p>
    <w:p w14:paraId="4F3CF78A" w14:textId="77777777" w:rsidR="007D33A2" w:rsidRDefault="007D33A2" w:rsidP="008505AE">
      <w:pPr>
        <w:spacing w:before="120" w:after="120" w:line="240" w:lineRule="auto"/>
      </w:pPr>
      <w:r>
        <w:t>Reviewed by the Executive Leadership Team, March 7, 2012</w:t>
      </w:r>
      <w:r w:rsidR="008505AE">
        <w:t>.</w:t>
      </w:r>
    </w:p>
    <w:p w14:paraId="70F14E95" w14:textId="77777777" w:rsidR="007D33A2" w:rsidRDefault="007D33A2" w:rsidP="008505AE">
      <w:pPr>
        <w:spacing w:before="120" w:after="120" w:line="240" w:lineRule="auto"/>
      </w:pPr>
      <w:r>
        <w:t>Reviewed by the Board of Trustees Executive Committee, March 15, 2012</w:t>
      </w:r>
      <w:r w:rsidR="008505AE">
        <w:t>.</w:t>
      </w:r>
    </w:p>
    <w:p w14:paraId="7460A815" w14:textId="77777777" w:rsidR="008E7197" w:rsidRDefault="008E7197" w:rsidP="008505AE">
      <w:pPr>
        <w:pStyle w:val="Heading2"/>
        <w:spacing w:before="120" w:after="120" w:line="240" w:lineRule="auto"/>
      </w:pPr>
      <w:r>
        <w:t>Policy Owner</w:t>
      </w:r>
    </w:p>
    <w:p w14:paraId="3B1D1482" w14:textId="46741AF2" w:rsidR="007D33A2" w:rsidRDefault="007D33A2" w:rsidP="008505AE">
      <w:pPr>
        <w:spacing w:before="120" w:after="120" w:line="240" w:lineRule="auto"/>
      </w:pPr>
      <w:r>
        <w:t>Vice</w:t>
      </w:r>
      <w:r w:rsidR="008E7197">
        <w:t xml:space="preserve"> President for Student Services, </w:t>
      </w:r>
      <w:r>
        <w:t>Ext. 7</w:t>
      </w:r>
      <w:r w:rsidR="00B25FCE">
        <w:t>900</w:t>
      </w:r>
    </w:p>
    <w:p w14:paraId="65A881D6" w14:textId="77777777" w:rsidR="003C1D80" w:rsidRPr="003C1D80" w:rsidRDefault="007D33A2" w:rsidP="008505AE">
      <w:pPr>
        <w:spacing w:before="120" w:after="120" w:line="240" w:lineRule="auto"/>
      </w:pPr>
      <w:r>
        <w:t>See Privacy of Student Records Procedure</w:t>
      </w:r>
    </w:p>
    <w:p w14:paraId="0C89DAF1" w14:textId="77777777" w:rsidR="003C1D80" w:rsidRDefault="003C1D80" w:rsidP="008505AE">
      <w:pPr>
        <w:spacing w:before="120" w:after="120" w:line="240" w:lineRule="auto"/>
      </w:pPr>
    </w:p>
    <w:p w14:paraId="1FA10E1E" w14:textId="77777777" w:rsidR="008E7197" w:rsidRPr="003C1D80" w:rsidRDefault="008E7197" w:rsidP="008505AE">
      <w:pPr>
        <w:spacing w:before="120" w:after="120" w:line="240" w:lineRule="auto"/>
      </w:pPr>
      <w:r>
        <w:t>Approved by the Board of Trustees on May 7, 2012.</w:t>
      </w:r>
    </w:p>
    <w:sectPr w:rsidR="008E7197" w:rsidRPr="003C1D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691"/>
    <w:rsid w:val="00186E5B"/>
    <w:rsid w:val="00212871"/>
    <w:rsid w:val="003C1D80"/>
    <w:rsid w:val="006F1627"/>
    <w:rsid w:val="007B6691"/>
    <w:rsid w:val="007D33A2"/>
    <w:rsid w:val="008505AE"/>
    <w:rsid w:val="008E7197"/>
    <w:rsid w:val="00913515"/>
    <w:rsid w:val="00921C5B"/>
    <w:rsid w:val="00A43F83"/>
    <w:rsid w:val="00B25FCE"/>
    <w:rsid w:val="00C300AF"/>
    <w:rsid w:val="00D36D59"/>
    <w:rsid w:val="00DD553E"/>
    <w:rsid w:val="00E52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693D6"/>
  <w15:chartTrackingRefBased/>
  <w15:docId w15:val="{7D1B9DE1-D790-4403-A57E-8802DE18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69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B66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505A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6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B66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505A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cedure xmlns="24095468-7e6a-47f9-99ae-172bfb0b814b">
      <Value>1072</Value>
    </Procedure>
    <ELT_x0020_Reviewed xmlns="89b78d55-7dab-4c90-aab4-fcde592880c4">3.7.12</ELT_x0020_Reviewed>
    <Former_x0020_Policy_x0020__x0023_ xmlns="89b78d55-7dab-4c90-aab4-fcde592880c4" xsi:nil="true"/>
    <Policy_x0020__x0023_ xmlns="89b78d55-7dab-4c90-aab4-fcde592880c4">813</Policy_x0020__x0023_>
    <Chapter xmlns="24095468-7e6a-47f9-99ae-172bfb0b814b">8</Chapter>
    <Approved xmlns="89b78d55-7dab-4c90-aab4-fcde592880c4">5.7.12</Approved>
    <_dlc_DocId xmlns="bebb4801-54de-4360-b8be-17d68ad98198">5XFVYUFMDQTF-1786235727-1088</_dlc_DocId>
    <_dlc_DocIdUrl xmlns="bebb4801-54de-4360-b8be-17d68ad98198">
      <Url>https://policies.abtech.edu/_layouts/15/DocIdRedir.aspx?ID=5XFVYUFMDQTF-1786235727-1088</Url>
      <Description>5XFVYUFMDQTF-1786235727-1088</Description>
    </_dlc_DocIdUrl>
    <_dlc_DocIdPersistId xmlns="bebb4801-54de-4360-b8be-17d68ad98198">false</_dlc_DocIdPersistI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ED78898C4C4A242B453D95D556155BC" ma:contentTypeVersion="19" ma:contentTypeDescription="Create a new document." ma:contentTypeScope="" ma:versionID="acbacfd02b8dc9b987f6e53723c4fe8f">
  <xsd:schema xmlns:xsd="http://www.w3.org/2001/XMLSchema" xmlns:xs="http://www.w3.org/2001/XMLSchema" xmlns:p="http://schemas.microsoft.com/office/2006/metadata/properties" xmlns:ns1="89b78d55-7dab-4c90-aab4-fcde592880c4" xmlns:ns3="bebb4801-54de-4360-b8be-17d68ad98198" xmlns:ns4="24095468-7e6a-47f9-99ae-172bfb0b814b" targetNamespace="http://schemas.microsoft.com/office/2006/metadata/properties" ma:root="true" ma:fieldsID="3e055414af903a9bb179ae36377b3eb8" ns1:_="" ns3:_="" ns4:_="">
    <xsd:import namespace="89b78d55-7dab-4c90-aab4-fcde592880c4"/>
    <xsd:import namespace="bebb4801-54de-4360-b8be-17d68ad98198"/>
    <xsd:import namespace="24095468-7e6a-47f9-99ae-172bfb0b814b"/>
    <xsd:element name="properties">
      <xsd:complexType>
        <xsd:sequence>
          <xsd:element name="documentManagement">
            <xsd:complexType>
              <xsd:all>
                <xsd:element ref="ns1:ELT_x0020_Reviewed" minOccurs="0"/>
                <xsd:element ref="ns1:Policy_x0020__x0023_" minOccurs="0"/>
                <xsd:element ref="ns1:Former_x0020_Policy_x0020__x0023_" minOccurs="0"/>
                <xsd:element ref="ns1:Approved" minOccurs="0"/>
                <xsd:element ref="ns3:_dlc_DocId" minOccurs="0"/>
                <xsd:element ref="ns3:_dlc_DocIdUrl" minOccurs="0"/>
                <xsd:element ref="ns3:_dlc_DocIdPersistId" minOccurs="0"/>
                <xsd:element ref="ns4:Chapter" minOccurs="0"/>
                <xsd:element ref="ns4:Proced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b78d55-7dab-4c90-aab4-fcde592880c4" elementFormDefault="qualified">
    <xsd:import namespace="http://schemas.microsoft.com/office/2006/documentManagement/types"/>
    <xsd:import namespace="http://schemas.microsoft.com/office/infopath/2007/PartnerControls"/>
    <xsd:element name="ELT_x0020_Reviewed" ma:index="0" nillable="true" ma:displayName="ELT Reviewed" ma:internalName="ELT_x0020_Reviewed">
      <xsd:simpleType>
        <xsd:restriction base="dms:Text">
          <xsd:maxLength value="255"/>
        </xsd:restriction>
      </xsd:simpleType>
    </xsd:element>
    <xsd:element name="Policy_x0020__x0023_" ma:index="1" nillable="true" ma:displayName="Policy #" ma:internalName="Policy_x0020__x0023_">
      <xsd:simpleType>
        <xsd:restriction base="dms:Text">
          <xsd:maxLength value="255"/>
        </xsd:restriction>
      </xsd:simpleType>
    </xsd:element>
    <xsd:element name="Former_x0020_Policy_x0020__x0023_" ma:index="4" nillable="true" ma:displayName="Former Policy #" ma:internalName="Former_x0020_Policy_x0020__x0023_">
      <xsd:simpleType>
        <xsd:restriction base="dms:Text">
          <xsd:maxLength value="255"/>
        </xsd:restriction>
      </xsd:simpleType>
    </xsd:element>
    <xsd:element name="Approved" ma:index="5" nillable="true" ma:displayName="Approved" ma:internalName="Approv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bb4801-54de-4360-b8be-17d68ad9819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4095468-7e6a-47f9-99ae-172bfb0b814b" elementFormDefault="qualified">
    <xsd:import namespace="http://schemas.microsoft.com/office/2006/documentManagement/types"/>
    <xsd:import namespace="http://schemas.microsoft.com/office/infopath/2007/PartnerControls"/>
    <xsd:element name="Chapter" ma:index="15" nillable="true" ma:displayName="Chapter" ma:description="Policy chapter" ma:list="{174761ae-6774-47be-9195-ef2e6d2396d1}" ma:internalName="Chapter" ma:showField="Title" ma:web="e673fca6-a49b-47dd-afa2-60680bee2edb">
      <xsd:simpleType>
        <xsd:restriction base="dms:Lookup"/>
      </xsd:simpleType>
    </xsd:element>
    <xsd:element name="Procedure" ma:index="16" nillable="true" ma:displayName="Procedure" ma:description="Procedure for implementing policy" ma:list="{ed5ae426-6bce-44ea-824c-3ba8188b2238}" ma:internalName="Procedure" ma:showField="Title" ma:web="e673fca6-a49b-47dd-afa2-60680bee2e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Policy Topic"/>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1CC255-5E95-4163-AC96-68D2765F6E88}">
  <ds:schemaRefs>
    <ds:schemaRef ds:uri="http://schemas.microsoft.com/sharepoint/v3/contenttype/forms"/>
  </ds:schemaRefs>
</ds:datastoreItem>
</file>

<file path=customXml/itemProps2.xml><?xml version="1.0" encoding="utf-8"?>
<ds:datastoreItem xmlns:ds="http://schemas.openxmlformats.org/officeDocument/2006/customXml" ds:itemID="{10B95A72-B7E4-4001-92C1-AC9D135C0404}">
  <ds:schemaRefs>
    <ds:schemaRef ds:uri="http://purl.org/dc/elements/1.1/"/>
    <ds:schemaRef ds:uri="http://purl.org/dc/dcmitype/"/>
    <ds:schemaRef ds:uri="http://schemas.microsoft.com/office/2006/documentManagement/types"/>
    <ds:schemaRef ds:uri="89b78d55-7dab-4c90-aab4-fcde592880c4"/>
    <ds:schemaRef ds:uri="http://schemas.openxmlformats.org/package/2006/metadata/core-properties"/>
    <ds:schemaRef ds:uri="http://schemas.microsoft.com/office/infopath/2007/PartnerControls"/>
    <ds:schemaRef ds:uri="http://schemas.microsoft.com/office/2006/metadata/properties"/>
    <ds:schemaRef ds:uri="http://purl.org/dc/terms/"/>
    <ds:schemaRef ds:uri="24095468-7e6a-47f9-99ae-172bfb0b814b"/>
    <ds:schemaRef ds:uri="bebb4801-54de-4360-b8be-17d68ad98198"/>
    <ds:schemaRef ds:uri="http://www.w3.org/XML/1998/namespace"/>
  </ds:schemaRefs>
</ds:datastoreItem>
</file>

<file path=customXml/itemProps3.xml><?xml version="1.0" encoding="utf-8"?>
<ds:datastoreItem xmlns:ds="http://schemas.openxmlformats.org/officeDocument/2006/customXml" ds:itemID="{8543521A-64BF-41E6-98FB-EB998A32C654}">
  <ds:schemaRefs>
    <ds:schemaRef ds:uri="http://schemas.microsoft.com/sharepoint/events"/>
  </ds:schemaRefs>
</ds:datastoreItem>
</file>

<file path=customXml/itemProps4.xml><?xml version="1.0" encoding="utf-8"?>
<ds:datastoreItem xmlns:ds="http://schemas.openxmlformats.org/officeDocument/2006/customXml" ds:itemID="{B5C6FB20-1293-43A1-A3CD-490BF1F1D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b78d55-7dab-4c90-aab4-fcde592880c4"/>
    <ds:schemaRef ds:uri="bebb4801-54de-4360-b8be-17d68ad98198"/>
    <ds:schemaRef ds:uri="24095468-7e6a-47f9-99ae-172bfb0b8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177</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A-B Tech Community College</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of Student Records</dc:title>
  <dc:subject/>
  <dc:creator>Carolyn H Rice</dc:creator>
  <cp:keywords/>
  <dc:description/>
  <cp:lastModifiedBy>Carolyn H. Rice</cp:lastModifiedBy>
  <cp:revision>8</cp:revision>
  <dcterms:created xsi:type="dcterms:W3CDTF">2017-11-07T19:27:00Z</dcterms:created>
  <dcterms:modified xsi:type="dcterms:W3CDTF">2024-05-30T15:33:00Z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0x0101007ED78898C4C4A242B453D95D556155BC</vt:lpwstr>
  </property>
  <property fmtid="{D5CDD505-2E9C-101B-9397-08002B2CF9AE}" pid="3" name="_dlc_DocIdItemGuid">
    <vt:lpwstr>d0e6fd23-9f19-4f5f-a6b8-a804fc5fd5f7</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